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4F94" w14:textId="14F451B9" w:rsidR="00B57010" w:rsidRDefault="00C57456" w:rsidP="00B57010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  <w:r w:rsidRPr="008A7A20">
        <w:rPr>
          <w:noProof/>
        </w:rPr>
        <w:drawing>
          <wp:inline distT="0" distB="0" distL="0" distR="0" wp14:anchorId="107E3265" wp14:editId="332E5EB7">
            <wp:extent cx="845820" cy="800100"/>
            <wp:effectExtent l="0" t="0" r="0" b="0"/>
            <wp:docPr id="2" name="Рисунок 2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7EAA2" w14:textId="77777777" w:rsidR="00B57010" w:rsidRDefault="00B57010" w:rsidP="00B57010">
      <w:pPr>
        <w:pStyle w:val="western"/>
        <w:shd w:val="clear" w:color="auto" w:fill="FFFFFF"/>
        <w:spacing w:after="0"/>
        <w:jc w:val="center"/>
        <w:rPr>
          <w:rFonts w:ascii="yandex-sans" w:hAnsi="yandex-sans" w:cs="yandex-sans"/>
          <w:color w:val="000000"/>
          <w:sz w:val="23"/>
          <w:szCs w:val="23"/>
        </w:rPr>
      </w:pPr>
    </w:p>
    <w:p w14:paraId="4A912B15" w14:textId="21467CB5" w:rsidR="00B57010" w:rsidRDefault="00EF3081" w:rsidP="00B5701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B570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</w:t>
      </w:r>
      <w:r w:rsidR="002879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57010">
        <w:rPr>
          <w:rFonts w:ascii="Times New Roman" w:hAnsi="Times New Roman" w:cs="Times New Roman"/>
          <w:b/>
          <w:sz w:val="24"/>
          <w:szCs w:val="24"/>
        </w:rPr>
        <w:t>ПОСЕЛЕНИЕ «</w:t>
      </w:r>
      <w:r w:rsidR="00C57456">
        <w:rPr>
          <w:rFonts w:ascii="Times New Roman" w:hAnsi="Times New Roman" w:cs="Times New Roman"/>
          <w:b/>
          <w:color w:val="000000"/>
          <w:sz w:val="24"/>
          <w:szCs w:val="24"/>
        </w:rPr>
        <w:t>МЕДВЕДЕВО</w:t>
      </w:r>
      <w:r w:rsidR="00B5701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57010">
        <w:rPr>
          <w:rFonts w:ascii="Times New Roman" w:hAnsi="Times New Roman" w:cs="Times New Roman"/>
          <w:b/>
          <w:sz w:val="24"/>
          <w:szCs w:val="24"/>
        </w:rPr>
        <w:t xml:space="preserve"> РЖЕВСКОГО РАЙОНА ТВЕРСКОЙ ОБЛАСТИ</w:t>
      </w:r>
    </w:p>
    <w:p w14:paraId="3E2EA37D" w14:textId="77777777" w:rsidR="00B57010" w:rsidRDefault="00B57010" w:rsidP="00B5701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2CA9A" w14:textId="77777777"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 w:rsidR="00EF3081">
        <w:rPr>
          <w:rFonts w:ascii="Times New Roman" w:eastAsia="Times New Roman" w:hAnsi="Times New Roman" w:cs="Times New Roman"/>
          <w:b/>
        </w:rPr>
        <w:t xml:space="preserve">                   </w:t>
      </w:r>
    </w:p>
    <w:p w14:paraId="036347C5" w14:textId="77777777" w:rsidR="00EF3081" w:rsidRDefault="00EF3081" w:rsidP="00EF308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РЕШЕНИЕ</w:t>
      </w:r>
    </w:p>
    <w:p w14:paraId="12C51188" w14:textId="77777777"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14:paraId="2D3E5464" w14:textId="77777777" w:rsidR="00B57010" w:rsidRDefault="00B57010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14:paraId="49E84C50" w14:textId="6AF497A7" w:rsidR="00EF3081" w:rsidRDefault="005C7453" w:rsidP="00B57010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22</w:t>
      </w:r>
      <w:r w:rsidR="00B5076C">
        <w:rPr>
          <w:rFonts w:ascii="Times New Roman" w:eastAsia="Times New Roman" w:hAnsi="Times New Roman" w:cs="Times New Roman"/>
          <w:b/>
        </w:rPr>
        <w:t>.0</w:t>
      </w:r>
      <w:r w:rsidR="00C57456">
        <w:rPr>
          <w:rFonts w:ascii="Times New Roman" w:eastAsia="Times New Roman" w:hAnsi="Times New Roman" w:cs="Times New Roman"/>
          <w:b/>
        </w:rPr>
        <w:t>7</w:t>
      </w:r>
      <w:r w:rsidR="00B5076C">
        <w:rPr>
          <w:rFonts w:ascii="Times New Roman" w:eastAsia="Times New Roman" w:hAnsi="Times New Roman" w:cs="Times New Roman"/>
          <w:b/>
        </w:rPr>
        <w:t>.</w:t>
      </w:r>
      <w:r w:rsidR="0032486B">
        <w:rPr>
          <w:rFonts w:ascii="Times New Roman" w:eastAsia="Times New Roman" w:hAnsi="Times New Roman" w:cs="Times New Roman"/>
          <w:b/>
        </w:rPr>
        <w:t xml:space="preserve"> 2022</w:t>
      </w:r>
      <w:r w:rsidR="00B57010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122E4B">
        <w:rPr>
          <w:rFonts w:ascii="Times New Roman" w:eastAsia="Times New Roman" w:hAnsi="Times New Roman" w:cs="Times New Roman"/>
          <w:b/>
        </w:rPr>
        <w:t xml:space="preserve">                 </w:t>
      </w:r>
      <w:r w:rsidR="00B57010">
        <w:rPr>
          <w:rFonts w:ascii="Times New Roman" w:eastAsia="Times New Roman" w:hAnsi="Times New Roman" w:cs="Times New Roman"/>
          <w:b/>
        </w:rPr>
        <w:t xml:space="preserve"> № </w:t>
      </w:r>
      <w:r w:rsidR="00B5076C">
        <w:rPr>
          <w:rFonts w:ascii="Times New Roman" w:eastAsia="Times New Roman" w:hAnsi="Times New Roman" w:cs="Times New Roman"/>
          <w:b/>
        </w:rPr>
        <w:t>1</w:t>
      </w:r>
      <w:r w:rsidR="00C57456">
        <w:rPr>
          <w:rFonts w:ascii="Times New Roman" w:eastAsia="Times New Roman" w:hAnsi="Times New Roman" w:cs="Times New Roman"/>
          <w:b/>
        </w:rPr>
        <w:t>00</w:t>
      </w:r>
    </w:p>
    <w:p w14:paraId="5381D885" w14:textId="77777777" w:rsidR="005C7453" w:rsidRDefault="005C7453" w:rsidP="00EF3081">
      <w:pPr>
        <w:pStyle w:val="1"/>
        <w:rPr>
          <w:rFonts w:ascii="Times New Roman" w:hAnsi="Times New Roman" w:cs="Times New Roman"/>
          <w:sz w:val="24"/>
          <w:szCs w:val="24"/>
        </w:rPr>
      </w:pPr>
    </w:p>
    <w:p w14:paraId="6FC47718" w14:textId="446AE28B" w:rsidR="00EF3081" w:rsidRPr="00EF3081" w:rsidRDefault="00EF3081" w:rsidP="00EF3081">
      <w:pPr>
        <w:pStyle w:val="1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 xml:space="preserve">Об утверждении Порядка увольнения </w:t>
      </w:r>
    </w:p>
    <w:p w14:paraId="5F19D259" w14:textId="77777777" w:rsidR="00EF3081" w:rsidRPr="00EF3081" w:rsidRDefault="00EF3081" w:rsidP="00EF3081">
      <w:pPr>
        <w:pStyle w:val="1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 xml:space="preserve">(освобождения от должности) в связи с утратой доверия лиц, </w:t>
      </w:r>
    </w:p>
    <w:p w14:paraId="7CA77945" w14:textId="77777777" w:rsidR="00EF3081" w:rsidRPr="00EF3081" w:rsidRDefault="00EF3081" w:rsidP="00EF3081">
      <w:pPr>
        <w:pStyle w:val="1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>замещающих муниципальные должности</w:t>
      </w:r>
    </w:p>
    <w:p w14:paraId="3FE43D35" w14:textId="77777777" w:rsidR="00EF3081" w:rsidRPr="00EF3081" w:rsidRDefault="00EF3081" w:rsidP="00EF3081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20CFEE2" w14:textId="77777777"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9AFBC5" w14:textId="77777777"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B97BF9" w14:textId="77777777"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>В соответствии со статьей 13.1. статьей 15 Федерального закона РФ от 25.12.2008 № 273-ФЗ «О противодействии коррупции», а также Указом Президента РФ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14:paraId="19D5DD45" w14:textId="111E7C76" w:rsidR="00EF3081" w:rsidRPr="00EF3081" w:rsidRDefault="00EF3081" w:rsidP="00EF3081">
      <w:pPr>
        <w:pStyle w:val="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081">
        <w:rPr>
          <w:rFonts w:ascii="Times New Roman" w:hAnsi="Times New Roman" w:cs="Times New Roman"/>
          <w:b/>
          <w:sz w:val="24"/>
          <w:szCs w:val="24"/>
        </w:rPr>
        <w:t xml:space="preserve"> Совет депутатов сельского поселения «</w:t>
      </w:r>
      <w:r w:rsidR="00C57456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EF3081">
        <w:rPr>
          <w:rFonts w:ascii="Times New Roman" w:hAnsi="Times New Roman" w:cs="Times New Roman"/>
          <w:b/>
          <w:sz w:val="24"/>
          <w:szCs w:val="24"/>
        </w:rPr>
        <w:t xml:space="preserve">» Ржевского района Тверской области РЕШИЛ: </w:t>
      </w:r>
    </w:p>
    <w:p w14:paraId="3C96636D" w14:textId="77777777" w:rsidR="00EF3081" w:rsidRPr="00EF3081" w:rsidRDefault="00122E4B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F3081" w:rsidRPr="00EF3081">
        <w:rPr>
          <w:rFonts w:ascii="Times New Roman" w:hAnsi="Times New Roman" w:cs="Times New Roman"/>
          <w:sz w:val="24"/>
          <w:szCs w:val="24"/>
        </w:rPr>
        <w:t>Утвердить    прилагаемый    Порядок    увольнения (освобождения    от должности) в    связи    с    утратой    доверия    лиц, замещающих должности муниципальной службы.</w:t>
      </w:r>
    </w:p>
    <w:p w14:paraId="707131C0" w14:textId="77777777" w:rsidR="00EF3081" w:rsidRPr="00EF3081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18E74D5" w14:textId="6E1C9849" w:rsidR="00B57010" w:rsidRPr="00EF3081" w:rsidRDefault="00B57010" w:rsidP="00EF30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YANDEX_4"/>
      <w:bookmarkEnd w:id="0"/>
      <w:r w:rsidRPr="00EF3081">
        <w:rPr>
          <w:rFonts w:ascii="Times New Roman" w:hAnsi="Times New Roman" w:cs="Times New Roman"/>
          <w:sz w:val="24"/>
          <w:szCs w:val="24"/>
        </w:rPr>
        <w:t>2</w:t>
      </w:r>
      <w:r w:rsidR="004D2190" w:rsidRPr="00EF3081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Pr="00EF3081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подписания, подлежит </w:t>
      </w:r>
      <w:r w:rsidR="00EF3081" w:rsidRPr="00EF3081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Pr="00EF3081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r w:rsidR="00C57456">
        <w:rPr>
          <w:rFonts w:ascii="Times New Roman" w:hAnsi="Times New Roman" w:cs="Times New Roman"/>
          <w:sz w:val="24"/>
          <w:szCs w:val="24"/>
        </w:rPr>
        <w:t>Медведево</w:t>
      </w:r>
      <w:r w:rsidRPr="00EF308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14:paraId="1124E061" w14:textId="6ED91A93" w:rsidR="00B57010" w:rsidRPr="00EF3081" w:rsidRDefault="00B57010" w:rsidP="00173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081">
        <w:rPr>
          <w:rFonts w:ascii="Times New Roman" w:hAnsi="Times New Roman" w:cs="Times New Roman"/>
          <w:sz w:val="24"/>
          <w:szCs w:val="24"/>
        </w:rPr>
        <w:t>3.Контроль за исполнением настоящего решения возложить на</w:t>
      </w:r>
      <w:r w:rsidR="004E0A03">
        <w:rPr>
          <w:rFonts w:ascii="Times New Roman" w:hAnsi="Times New Roman" w:cs="Times New Roman"/>
          <w:sz w:val="24"/>
          <w:szCs w:val="24"/>
        </w:rPr>
        <w:t xml:space="preserve"> </w:t>
      </w:r>
      <w:r w:rsidRPr="00EF3081">
        <w:rPr>
          <w:rFonts w:ascii="Times New Roman" w:hAnsi="Times New Roman" w:cs="Times New Roman"/>
          <w:sz w:val="24"/>
          <w:szCs w:val="24"/>
        </w:rPr>
        <w:t>заместителя Главы администрации сельского поселения «</w:t>
      </w:r>
      <w:r w:rsidR="00C57456">
        <w:rPr>
          <w:rFonts w:ascii="Times New Roman" w:hAnsi="Times New Roman" w:cs="Times New Roman"/>
          <w:sz w:val="24"/>
          <w:szCs w:val="24"/>
        </w:rPr>
        <w:t>Медведево</w:t>
      </w:r>
      <w:r w:rsidRPr="00EF3081">
        <w:rPr>
          <w:rFonts w:ascii="Times New Roman" w:hAnsi="Times New Roman" w:cs="Times New Roman"/>
          <w:sz w:val="24"/>
          <w:szCs w:val="24"/>
        </w:rPr>
        <w:t>».</w:t>
      </w:r>
    </w:p>
    <w:p w14:paraId="4EC0AA47" w14:textId="77777777" w:rsidR="00173AB2" w:rsidRPr="00EF3081" w:rsidRDefault="00173AB2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05132BE" w14:textId="77777777"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561491C4" w14:textId="77777777"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E28F7DF" w14:textId="77777777"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34BA26E4" w14:textId="77777777" w:rsidR="004D2190" w:rsidRPr="00EF3081" w:rsidRDefault="004D2190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6472BC7D" w14:textId="19AD6EDD" w:rsidR="00B57010" w:rsidRPr="00122E4B" w:rsidRDefault="00025049" w:rsidP="00C5745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122E4B">
        <w:rPr>
          <w:rFonts w:ascii="Times New Roman" w:hAnsi="Times New Roman" w:cs="Times New Roman"/>
          <w:b/>
          <w:sz w:val="24"/>
          <w:szCs w:val="24"/>
        </w:rPr>
        <w:t>Глава</w:t>
      </w:r>
      <w:r w:rsidR="00B57010" w:rsidRPr="00122E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proofErr w:type="gramStart"/>
      <w:r w:rsidR="00C57456">
        <w:rPr>
          <w:rFonts w:ascii="Times New Roman" w:hAnsi="Times New Roman" w:cs="Times New Roman"/>
          <w:b/>
          <w:sz w:val="24"/>
          <w:szCs w:val="24"/>
        </w:rPr>
        <w:t>Медведево</w:t>
      </w:r>
      <w:r w:rsidR="00B57010" w:rsidRPr="00122E4B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="00B57010" w:rsidRPr="00122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879B0" w:rsidRPr="00122E4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22E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7456">
        <w:rPr>
          <w:rFonts w:ascii="Times New Roman" w:hAnsi="Times New Roman" w:cs="Times New Roman"/>
          <w:b/>
          <w:sz w:val="24"/>
          <w:szCs w:val="24"/>
        </w:rPr>
        <w:t>Д.А.Самарин</w:t>
      </w:r>
      <w:proofErr w:type="spellEnd"/>
    </w:p>
    <w:p w14:paraId="20B5E213" w14:textId="77777777" w:rsidR="00EF3081" w:rsidRPr="00122E4B" w:rsidRDefault="00EF3081" w:rsidP="00C5745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14:paraId="7CAEC47F" w14:textId="77777777" w:rsidR="00EF3081" w:rsidRPr="00122E4B" w:rsidRDefault="00EF3081" w:rsidP="00C5745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14:paraId="57B534EC" w14:textId="77777777" w:rsidR="00EF3081" w:rsidRPr="00122E4B" w:rsidRDefault="00122E4B" w:rsidP="00C5745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122E4B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14:paraId="5DBC1414" w14:textId="28BB8A6F" w:rsidR="00122E4B" w:rsidRPr="00122E4B" w:rsidRDefault="00122E4B" w:rsidP="00C57456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122E4B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gramStart"/>
      <w:r w:rsidR="00C57456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122E4B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22E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4E0A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A03">
        <w:rPr>
          <w:rFonts w:ascii="Times New Roman" w:hAnsi="Times New Roman" w:cs="Times New Roman"/>
          <w:b/>
          <w:sz w:val="24"/>
          <w:szCs w:val="24"/>
        </w:rPr>
        <w:t>М</w:t>
      </w:r>
      <w:r w:rsidR="00C57456">
        <w:rPr>
          <w:rFonts w:ascii="Times New Roman" w:hAnsi="Times New Roman" w:cs="Times New Roman"/>
          <w:b/>
          <w:sz w:val="24"/>
          <w:szCs w:val="24"/>
        </w:rPr>
        <w:t>.А.Беляева</w:t>
      </w:r>
      <w:proofErr w:type="spellEnd"/>
    </w:p>
    <w:p w14:paraId="135B3503" w14:textId="77777777" w:rsidR="00EF3081" w:rsidRPr="00122E4B" w:rsidRDefault="00EF3081" w:rsidP="00C5745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14:paraId="2D0D5D3A" w14:textId="77777777"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E4931" w14:textId="77777777" w:rsidR="00EF3081" w:rsidRPr="00122E4B" w:rsidRDefault="00EF3081" w:rsidP="00B5701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0AD5CF" w14:textId="77777777"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11B94D87" w14:textId="77777777"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0CDFFA08" w14:textId="77777777" w:rsid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14:paraId="4996A17F" w14:textId="77777777" w:rsidR="002879B0" w:rsidRPr="002879B0" w:rsidRDefault="00EF3081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lastRenderedPageBreak/>
        <w:t>Приложение 1 к Реше</w:t>
      </w:r>
      <w:r w:rsidR="002879B0" w:rsidRPr="002879B0">
        <w:rPr>
          <w:rFonts w:ascii="Times New Roman" w:hAnsi="Times New Roman" w:cs="Times New Roman"/>
          <w:sz w:val="24"/>
          <w:szCs w:val="24"/>
        </w:rPr>
        <w:t>нию</w:t>
      </w:r>
    </w:p>
    <w:p w14:paraId="32BE64E5" w14:textId="77777777" w:rsidR="00EF3081" w:rsidRPr="002879B0" w:rsidRDefault="002879B0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Совета депутатов  сельского </w:t>
      </w:r>
      <w:r w:rsidR="00EF3081" w:rsidRPr="002879B0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14:paraId="4D318446" w14:textId="55D8F9C9" w:rsidR="002879B0" w:rsidRPr="002879B0" w:rsidRDefault="002879B0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«</w:t>
      </w:r>
      <w:r w:rsidR="00C57456">
        <w:rPr>
          <w:rFonts w:ascii="Times New Roman" w:hAnsi="Times New Roman" w:cs="Times New Roman"/>
          <w:sz w:val="24"/>
          <w:szCs w:val="24"/>
        </w:rPr>
        <w:t>Медведево</w:t>
      </w:r>
      <w:r w:rsidRPr="002879B0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2879B0">
        <w:rPr>
          <w:rFonts w:ascii="Times New Roman" w:hAnsi="Times New Roman" w:cs="Times New Roman"/>
          <w:sz w:val="24"/>
          <w:szCs w:val="24"/>
        </w:rPr>
        <w:t xml:space="preserve">Ржевского </w:t>
      </w:r>
      <w:r w:rsidR="00EF3081" w:rsidRPr="002879B0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EF3081" w:rsidRPr="00287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C5E86" w14:textId="6935AEC7" w:rsidR="00EF3081" w:rsidRPr="002879B0" w:rsidRDefault="00EF3081" w:rsidP="00EF3081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Тверской области</w:t>
      </w:r>
      <w:r w:rsidR="002879B0" w:rsidRPr="002879B0">
        <w:rPr>
          <w:rFonts w:ascii="Times New Roman" w:hAnsi="Times New Roman" w:cs="Times New Roman"/>
          <w:sz w:val="24"/>
          <w:szCs w:val="24"/>
        </w:rPr>
        <w:t xml:space="preserve"> от</w:t>
      </w:r>
      <w:r w:rsidR="00122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453">
        <w:rPr>
          <w:rFonts w:ascii="Times New Roman" w:hAnsi="Times New Roman" w:cs="Times New Roman"/>
          <w:sz w:val="24"/>
          <w:szCs w:val="24"/>
        </w:rPr>
        <w:t>22</w:t>
      </w:r>
      <w:r w:rsidR="00122E4B">
        <w:rPr>
          <w:rFonts w:ascii="Times New Roman" w:hAnsi="Times New Roman" w:cs="Times New Roman"/>
          <w:sz w:val="24"/>
          <w:szCs w:val="24"/>
        </w:rPr>
        <w:t>.0</w:t>
      </w:r>
      <w:r w:rsidR="00C57456">
        <w:rPr>
          <w:rFonts w:ascii="Times New Roman" w:hAnsi="Times New Roman" w:cs="Times New Roman"/>
          <w:sz w:val="24"/>
          <w:szCs w:val="24"/>
        </w:rPr>
        <w:t>7</w:t>
      </w:r>
      <w:r w:rsidR="00122E4B">
        <w:rPr>
          <w:rFonts w:ascii="Times New Roman" w:hAnsi="Times New Roman" w:cs="Times New Roman"/>
          <w:sz w:val="24"/>
          <w:szCs w:val="24"/>
        </w:rPr>
        <w:t>.2022</w:t>
      </w:r>
      <w:r w:rsidR="002879B0"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C57456">
        <w:rPr>
          <w:rFonts w:ascii="Times New Roman" w:hAnsi="Times New Roman" w:cs="Times New Roman"/>
          <w:sz w:val="24"/>
          <w:szCs w:val="24"/>
        </w:rPr>
        <w:t xml:space="preserve"> </w:t>
      </w:r>
      <w:r w:rsidR="00122E4B">
        <w:rPr>
          <w:rFonts w:ascii="Times New Roman" w:hAnsi="Times New Roman" w:cs="Times New Roman"/>
          <w:sz w:val="24"/>
          <w:szCs w:val="24"/>
        </w:rPr>
        <w:t>1</w:t>
      </w:r>
      <w:r w:rsidR="00C57456">
        <w:rPr>
          <w:rFonts w:ascii="Times New Roman" w:hAnsi="Times New Roman" w:cs="Times New Roman"/>
          <w:sz w:val="24"/>
          <w:szCs w:val="24"/>
        </w:rPr>
        <w:t>00</w:t>
      </w:r>
      <w:r w:rsidR="002879B0" w:rsidRPr="00287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32681" w14:textId="77777777" w:rsidR="00EF3081" w:rsidRPr="002879B0" w:rsidRDefault="00EF3081" w:rsidP="00EF30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D8E506" w14:textId="77777777" w:rsidR="00EF3081" w:rsidRPr="002879B0" w:rsidRDefault="00EF3081" w:rsidP="00EF3081">
      <w:pPr>
        <w:pStyle w:val="1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2879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Порядок </w:t>
      </w:r>
      <w:r w:rsidRPr="002879B0">
        <w:rPr>
          <w:rFonts w:ascii="Times New Roman" w:hAnsi="Times New Roman" w:cs="Times New Roman"/>
          <w:b/>
          <w:sz w:val="24"/>
          <w:szCs w:val="24"/>
        </w:rPr>
        <w:t xml:space="preserve">увольнения (освобождения от должности) в связи с утратой доверия лиц, </w:t>
      </w:r>
      <w:r w:rsidRPr="002879B0">
        <w:rPr>
          <w:rFonts w:ascii="Times New Roman" w:hAnsi="Times New Roman" w:cs="Times New Roman"/>
          <w:b/>
          <w:spacing w:val="1"/>
          <w:sz w:val="24"/>
          <w:szCs w:val="24"/>
        </w:rPr>
        <w:t>замещающих муниципальные должности (далее Порядок)</w:t>
      </w:r>
    </w:p>
    <w:p w14:paraId="04D6FFEF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14:paraId="472524E7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ab/>
        <w:t xml:space="preserve"> 1.1 непринятия лицом мер по предотвращению и (или) урегулированию конфликта интересов, стороной которого оно является;</w:t>
      </w:r>
    </w:p>
    <w:p w14:paraId="77058AC8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ab/>
        <w:t xml:space="preserve"> 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14:paraId="2AAA04D5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578821B0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1.4. осуществления лицом предпринимательской деятельности;</w:t>
      </w:r>
    </w:p>
    <w:p w14:paraId="1C8153A0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2871F02D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 </w:t>
      </w:r>
      <w:r w:rsidRPr="002879B0">
        <w:rPr>
          <w:rFonts w:ascii="Times New Roman" w:hAnsi="Times New Roman" w:cs="Times New Roman"/>
          <w:sz w:val="24"/>
          <w:szCs w:val="24"/>
        </w:rPr>
        <w:tab/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3617BA07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 xml:space="preserve"> 2.</w:t>
      </w:r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Увольнение в связи с утратой доверия применяется на основании:</w:t>
      </w:r>
    </w:p>
    <w:p w14:paraId="4748638D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z w:val="24"/>
          <w:szCs w:val="24"/>
        </w:rPr>
        <w:t xml:space="preserve">         2.1.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доклада    о    результатах    проверки, проведенной    </w:t>
      </w:r>
      <w:r w:rsidRPr="002879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работником ответственным за ведение кадровой работы, по информации, </w:t>
      </w:r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представленной в письменном виде в установленном порядке;</w:t>
      </w:r>
    </w:p>
    <w:p w14:paraId="3F1FFD3A" w14:textId="3B3A2688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       2.2. </w:t>
      </w:r>
      <w:r w:rsidRPr="002879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рекомендации комиссии по   соблюдению требований к служебному </w:t>
      </w:r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поведению муниципальных служащих и урегулированию конфликта интересов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Администрации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C57456">
        <w:rPr>
          <w:rFonts w:ascii="Times New Roman" w:hAnsi="Times New Roman" w:cs="Times New Roman"/>
          <w:sz w:val="24"/>
          <w:szCs w:val="24"/>
        </w:rPr>
        <w:t>Медведево</w:t>
      </w:r>
      <w:r w:rsidRPr="002879B0">
        <w:rPr>
          <w:rFonts w:ascii="Times New Roman" w:hAnsi="Times New Roman" w:cs="Times New Roman"/>
          <w:sz w:val="24"/>
          <w:szCs w:val="24"/>
        </w:rPr>
        <w:t>»</w:t>
      </w:r>
      <w:r w:rsidR="002879B0">
        <w:rPr>
          <w:rFonts w:ascii="Times New Roman" w:hAnsi="Times New Roman" w:cs="Times New Roman"/>
          <w:sz w:val="24"/>
          <w:szCs w:val="24"/>
        </w:rPr>
        <w:t xml:space="preserve"> </w:t>
      </w:r>
      <w:r w:rsidR="002879B0" w:rsidRPr="002879B0">
        <w:rPr>
          <w:rFonts w:ascii="Times New Roman" w:hAnsi="Times New Roman" w:cs="Times New Roman"/>
          <w:sz w:val="24"/>
          <w:szCs w:val="24"/>
        </w:rPr>
        <w:t>Ржевского</w:t>
      </w:r>
      <w:r w:rsidRPr="002879B0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(далее - комиссия</w:t>
      </w:r>
      <w:proofErr w:type="gramStart"/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), в случае, </w:t>
      </w:r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>если</w:t>
      </w:r>
      <w:proofErr w:type="gramEnd"/>
      <w:r w:rsidRPr="002879B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доклад о результатах проверки направлялся в комиссию;</w:t>
      </w:r>
    </w:p>
    <w:p w14:paraId="49426E37" w14:textId="4B7F0114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2.3.</w:t>
      </w:r>
      <w:r w:rsidR="005C745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>объяснений муниципального служащего;</w:t>
      </w:r>
    </w:p>
    <w:p w14:paraId="148B0D26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2.4. иных материалов.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5842420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3.Увольнение в связи с утратой доверия применяются не позднее одного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месяца    со    дня    обнаружения    проступка, не    считая    периода временной нетрудоспособности</w:t>
      </w:r>
      <w:r w:rsidRPr="002879B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работника, пребывания его в отпуске, а также времени, </w:t>
      </w:r>
      <w:r w:rsidRPr="002879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2879B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шести месяцев со дня совершения </w:t>
      </w: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проступка, а   по   результатам   ревизии, проверки   финансово-хозяйственной деятельности   или   аудиторской   проверки   -   позднее   двух лет   со   дня его совершения. В   указанные   сроки   не   включается   время   производства   по </w:t>
      </w:r>
      <w:r w:rsidRPr="002879B0">
        <w:rPr>
          <w:rFonts w:ascii="Times New Roman" w:hAnsi="Times New Roman" w:cs="Times New Roman"/>
          <w:color w:val="000000"/>
          <w:spacing w:val="-2"/>
          <w:sz w:val="24"/>
          <w:szCs w:val="24"/>
        </w:rPr>
        <w:t>уголовному делу.</w:t>
      </w:r>
    </w:p>
    <w:p w14:paraId="296AB7BE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4. В распоряжении об увольнении в связи с утратой доверия указывается часть 2   статьи 27.1   Федерального закона РФ от 02.03.2007г.  № 25-ФЗ «О муниципальной </w:t>
      </w: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службе в Российской Федерации», часть 1 или 2 статьи 13.1 Федерального   закона   РФ   от   25.12.2008г.   №   273-ФЗ «О   противодействии коррупции».</w:t>
      </w:r>
    </w:p>
    <w:p w14:paraId="7E17BEE0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4.1. </w:t>
      </w:r>
      <w:r w:rsidRPr="002879B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со дня издания </w:t>
      </w:r>
      <w:r w:rsidRPr="002879B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соответствующего распоряжения, не считая времени отсутствия работника на </w:t>
      </w:r>
      <w:r w:rsidRPr="002879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работе.</w:t>
      </w:r>
      <w:r w:rsidRPr="002879B0">
        <w:rPr>
          <w:rFonts w:ascii="Times New Roman" w:hAnsi="Times New Roman" w:cs="Times New Roman"/>
          <w:sz w:val="24"/>
          <w:szCs w:val="24"/>
        </w:rPr>
        <w:t xml:space="preserve"> </w:t>
      </w:r>
      <w:r w:rsidRPr="002879B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Если муниципальный служащий отказывается ознакомиться с указанным 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>распоряжением под роспись, то составляется соответствующий акт.</w:t>
      </w:r>
    </w:p>
    <w:p w14:paraId="700282D2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2879B0">
        <w:rPr>
          <w:rFonts w:ascii="Times New Roman" w:hAnsi="Times New Roman" w:cs="Times New Roman"/>
          <w:color w:val="000000"/>
          <w:sz w:val="24"/>
          <w:szCs w:val="24"/>
        </w:rPr>
        <w:t xml:space="preserve"> 4.2. Муниципальный     служащий     вправе     обжаловать    увольнение     в </w:t>
      </w:r>
      <w:r w:rsidRPr="002879B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установленном порядке.</w:t>
      </w:r>
    </w:p>
    <w:p w14:paraId="2B619E6A" w14:textId="2BC91CC5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5.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«</w:t>
      </w:r>
      <w:r w:rsidR="00C57456">
        <w:rPr>
          <w:rFonts w:ascii="Times New Roman" w:hAnsi="Times New Roman" w:cs="Times New Roman"/>
          <w:sz w:val="24"/>
          <w:szCs w:val="24"/>
        </w:rPr>
        <w:t>Медведево</w:t>
      </w:r>
      <w:r w:rsidR="002879B0">
        <w:rPr>
          <w:rFonts w:ascii="Times New Roman" w:hAnsi="Times New Roman" w:cs="Times New Roman"/>
          <w:sz w:val="24"/>
          <w:szCs w:val="24"/>
        </w:rPr>
        <w:t xml:space="preserve">» </w:t>
      </w:r>
      <w:r w:rsidRPr="002879B0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в реестр лиц, уволенных в связи с утратой доверия, предусмотренный статьей 15 Федерального закона </w:t>
      </w:r>
      <w:r w:rsidRPr="002879B0">
        <w:rPr>
          <w:rFonts w:ascii="Times New Roman" w:hAnsi="Times New Roman" w:cs="Times New Roman"/>
          <w:color w:val="000000"/>
          <w:sz w:val="24"/>
          <w:szCs w:val="24"/>
        </w:rPr>
        <w:t>РФ от 02.03.2007г. № 25-ФЗ «О муниципальной службе в Российской Федерации».</w:t>
      </w:r>
    </w:p>
    <w:p w14:paraId="5B07002E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79B0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879B0">
        <w:rPr>
          <w:rFonts w:ascii="Times New Roman" w:hAnsi="Times New Roman" w:cs="Times New Roman"/>
          <w:sz w:val="24"/>
          <w:szCs w:val="24"/>
        </w:rPr>
        <w:t>1.Сведения</w:t>
      </w:r>
      <w:proofErr w:type="gramEnd"/>
      <w:r w:rsidRPr="002879B0">
        <w:rPr>
          <w:rFonts w:ascii="Times New Roman" w:hAnsi="Times New Roman" w:cs="Times New Roman"/>
          <w:sz w:val="24"/>
          <w:szCs w:val="24"/>
        </w:rPr>
        <w:t xml:space="preserve">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14:paraId="369EBCFA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49"/>
      <w:bookmarkEnd w:id="1"/>
      <w:r w:rsidRPr="002879B0">
        <w:rPr>
          <w:rFonts w:ascii="Times New Roman" w:hAnsi="Times New Roman" w:cs="Times New Roman"/>
          <w:sz w:val="24"/>
          <w:szCs w:val="24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14:paraId="02C49B9D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50"/>
      <w:bookmarkEnd w:id="2"/>
      <w:r w:rsidRPr="002879B0">
        <w:rPr>
          <w:rFonts w:ascii="Times New Roman" w:hAnsi="Times New Roman" w:cs="Times New Roman"/>
          <w:sz w:val="24"/>
          <w:szCs w:val="24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14:paraId="4B9292E0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51"/>
      <w:bookmarkEnd w:id="3"/>
      <w:r w:rsidRPr="002879B0">
        <w:rPr>
          <w:rFonts w:ascii="Times New Roman" w:hAnsi="Times New Roman" w:cs="Times New Roman"/>
          <w:sz w:val="24"/>
          <w:szCs w:val="24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51198819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52"/>
      <w:bookmarkEnd w:id="4"/>
      <w:r w:rsidRPr="002879B0">
        <w:rPr>
          <w:rFonts w:ascii="Times New Roman" w:hAnsi="Times New Roman" w:cs="Times New Roman"/>
          <w:sz w:val="24"/>
          <w:szCs w:val="24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5B870710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53"/>
      <w:bookmarkEnd w:id="5"/>
      <w:r w:rsidRPr="002879B0">
        <w:rPr>
          <w:rFonts w:ascii="Times New Roman" w:hAnsi="Times New Roman" w:cs="Times New Roman"/>
          <w:sz w:val="24"/>
          <w:szCs w:val="24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14:paraId="6626E4CD" w14:textId="77777777" w:rsidR="00EF3081" w:rsidRPr="002879B0" w:rsidRDefault="00EF3081" w:rsidP="00EF308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54"/>
      <w:bookmarkEnd w:id="6"/>
      <w:r w:rsidRPr="002879B0">
        <w:rPr>
          <w:rFonts w:ascii="Times New Roman" w:hAnsi="Times New Roman" w:cs="Times New Roman"/>
          <w:sz w:val="24"/>
          <w:szCs w:val="24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14:paraId="797E50D5" w14:textId="49D51B8E" w:rsidR="00EF3081" w:rsidRPr="00EF3081" w:rsidRDefault="00EF3081" w:rsidP="00B5701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55"/>
      <w:bookmarkEnd w:id="7"/>
      <w:r w:rsidRPr="002879B0">
        <w:rPr>
          <w:rFonts w:ascii="Times New Roman" w:hAnsi="Times New Roman" w:cs="Times New Roman"/>
          <w:sz w:val="24"/>
          <w:szCs w:val="24"/>
        </w:rPr>
        <w:t>5.4.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 </w:t>
      </w:r>
      <w:hyperlink r:id="rId9" w:anchor="dst100009" w:history="1">
        <w:r w:rsidRPr="002879B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879B0">
        <w:rPr>
          <w:rFonts w:ascii="Times New Roman" w:hAnsi="Times New Roman" w:cs="Times New Roman"/>
          <w:sz w:val="24"/>
          <w:szCs w:val="24"/>
        </w:rPr>
        <w:t>, определяемом Прав</w:t>
      </w:r>
      <w:r w:rsidR="002879B0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="00C574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FFFC6" w14:textId="77777777" w:rsidR="00B57010" w:rsidRPr="004D2190" w:rsidRDefault="00B57010" w:rsidP="00B570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44DA1" w14:textId="77777777" w:rsidR="00FA0C1A" w:rsidRPr="004D2190" w:rsidRDefault="00FA0C1A" w:rsidP="00B570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931FB0" w14:textId="77777777" w:rsidR="00B25124" w:rsidRDefault="00B25124" w:rsidP="00B25124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2272F"/>
          <w:kern w:val="0"/>
          <w:sz w:val="20"/>
          <w:szCs w:val="20"/>
          <w:lang w:eastAsia="ru-RU"/>
        </w:rPr>
      </w:pPr>
    </w:p>
    <w:sectPr w:rsidR="00B25124" w:rsidSect="00B25124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106A8" w14:textId="77777777" w:rsidR="000F5668" w:rsidRDefault="000F5668">
      <w:pPr>
        <w:spacing w:after="0" w:line="240" w:lineRule="auto"/>
      </w:pPr>
      <w:r>
        <w:separator/>
      </w:r>
    </w:p>
  </w:endnote>
  <w:endnote w:type="continuationSeparator" w:id="0">
    <w:p w14:paraId="33A66F6E" w14:textId="77777777" w:rsidR="000F5668" w:rsidRDefault="000F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B0A8" w14:textId="77777777" w:rsidR="000F5668" w:rsidRDefault="000F5668">
      <w:pPr>
        <w:spacing w:after="0" w:line="240" w:lineRule="auto"/>
      </w:pPr>
      <w:r>
        <w:separator/>
      </w:r>
    </w:p>
  </w:footnote>
  <w:footnote w:type="continuationSeparator" w:id="0">
    <w:p w14:paraId="105B9778" w14:textId="77777777" w:rsidR="000F5668" w:rsidRDefault="000F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47A92" w14:textId="77777777" w:rsidR="00762EC1" w:rsidRDefault="00103C75" w:rsidP="007663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4EFA37" w14:textId="77777777" w:rsidR="00762EC1" w:rsidRDefault="000F56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81DBC"/>
    <w:multiLevelType w:val="hybridMultilevel"/>
    <w:tmpl w:val="D8A0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F5C"/>
    <w:rsid w:val="00013364"/>
    <w:rsid w:val="00025049"/>
    <w:rsid w:val="00053C5A"/>
    <w:rsid w:val="000F5668"/>
    <w:rsid w:val="00103C75"/>
    <w:rsid w:val="00122E4B"/>
    <w:rsid w:val="00173AB2"/>
    <w:rsid w:val="001D4143"/>
    <w:rsid w:val="002879B0"/>
    <w:rsid w:val="0032486B"/>
    <w:rsid w:val="003B0E42"/>
    <w:rsid w:val="003B6793"/>
    <w:rsid w:val="00415F39"/>
    <w:rsid w:val="004A5C37"/>
    <w:rsid w:val="004D2190"/>
    <w:rsid w:val="004E0A03"/>
    <w:rsid w:val="005C7453"/>
    <w:rsid w:val="006A35C0"/>
    <w:rsid w:val="00807F5C"/>
    <w:rsid w:val="00820B44"/>
    <w:rsid w:val="008A4459"/>
    <w:rsid w:val="008B174D"/>
    <w:rsid w:val="009D1AB6"/>
    <w:rsid w:val="00A006AE"/>
    <w:rsid w:val="00B25124"/>
    <w:rsid w:val="00B5076C"/>
    <w:rsid w:val="00B57010"/>
    <w:rsid w:val="00C33748"/>
    <w:rsid w:val="00C57456"/>
    <w:rsid w:val="00E8380D"/>
    <w:rsid w:val="00EF3081"/>
    <w:rsid w:val="00F179EB"/>
    <w:rsid w:val="00F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4D93"/>
  <w15:docId w15:val="{4CA5D975-A931-4F9D-9BDE-2ACE197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10"/>
    <w:pPr>
      <w:suppressAutoHyphens/>
      <w:spacing w:line="252" w:lineRule="auto"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B57010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western">
    <w:name w:val="western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B57010"/>
    <w:pPr>
      <w:spacing w:before="28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570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3">
    <w:name w:val="Hyperlink"/>
    <w:basedOn w:val="a0"/>
    <w:uiPriority w:val="99"/>
    <w:semiHidden/>
    <w:unhideWhenUsed/>
    <w:rsid w:val="00A006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C1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FA0C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 Spacing"/>
    <w:uiPriority w:val="1"/>
    <w:qFormat/>
    <w:rsid w:val="00EF3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rsid w:val="00EF3081"/>
    <w:pPr>
      <w:tabs>
        <w:tab w:val="center" w:pos="4677"/>
        <w:tab w:val="right" w:pos="9355"/>
      </w:tabs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F30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3081"/>
  </w:style>
  <w:style w:type="paragraph" w:styleId="aa">
    <w:name w:val="Balloon Text"/>
    <w:basedOn w:val="a"/>
    <w:link w:val="ab"/>
    <w:uiPriority w:val="99"/>
    <w:semiHidden/>
    <w:unhideWhenUsed/>
    <w:rsid w:val="00B5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76C"/>
    <w:rPr>
      <w:rFonts w:ascii="Tahoma" w:eastAsia="SimSu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5A46-C21D-48D7-A808-EF011C57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21</cp:revision>
  <cp:lastPrinted>2022-07-20T05:58:00Z</cp:lastPrinted>
  <dcterms:created xsi:type="dcterms:W3CDTF">2022-01-18T12:00:00Z</dcterms:created>
  <dcterms:modified xsi:type="dcterms:W3CDTF">2022-07-20T06:14:00Z</dcterms:modified>
</cp:coreProperties>
</file>